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新生“宿舍公约”评选大赛学院</w:t>
      </w:r>
      <w:r>
        <w:rPr>
          <w:rFonts w:hint="eastAsia" w:ascii="黑体" w:eastAsia="黑体"/>
          <w:sz w:val="36"/>
          <w:szCs w:val="36"/>
          <w:lang w:val="en-US" w:eastAsia="zh-CN"/>
        </w:rPr>
        <w:t>报名汇总表</w:t>
      </w:r>
    </w:p>
    <w:bookmarkEnd w:id="0"/>
    <w:tbl>
      <w:tblPr>
        <w:tblStyle w:val="2"/>
        <w:tblpPr w:leftFromText="180" w:rightFromText="180" w:vertAnchor="text" w:horzAnchor="page" w:tblpXSpec="center" w:tblpY="303"/>
        <w:tblOverlap w:val="never"/>
        <w:tblW w:w="11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88"/>
        <w:gridCol w:w="2986"/>
        <w:gridCol w:w="2478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607E70BF"/>
    <w:rsid w:val="607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2023-03-31T02:42:00Z</dcterms:created>
  <dc:creator>D.w.W.</dc:creator>
  <cp:lastModifiedBy>D.w.W.</cp:lastModifiedBy>
  <dcterms:modified xsi:type="dcterms:W3CDTF">2023-03-31T02:43:34Z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7B23B4FB5D9744AFADB6ABB59195C142</vt:lpwstr>
  </property>
</Properties>
</file>