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首都经济贸易大学第</w:t>
      </w:r>
      <w:r>
        <w:rPr>
          <w:rFonts w:hint="eastAsia" w:ascii="黑体" w:hAnsi="黑体" w:eastAsia="黑体"/>
          <w:sz w:val="32"/>
          <w:lang w:val="en-US" w:eastAsia="zh-CN"/>
        </w:rPr>
        <w:t>四</w:t>
      </w:r>
      <w:r>
        <w:rPr>
          <w:rFonts w:hint="eastAsia" w:ascii="黑体" w:hAnsi="黑体" w:eastAsia="黑体"/>
          <w:sz w:val="32"/>
        </w:rPr>
        <w:t>次研究生</w:t>
      </w:r>
      <w:r>
        <w:rPr>
          <w:rFonts w:ascii="黑体" w:hAnsi="黑体" w:eastAsia="黑体"/>
          <w:sz w:val="32"/>
        </w:rPr>
        <w:t>代表大会</w:t>
      </w:r>
    </w:p>
    <w:p>
      <w:pPr>
        <w:widowControl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财政税务学院代表</w:t>
      </w:r>
      <w:r>
        <w:rPr>
          <w:rFonts w:ascii="黑体" w:hAnsi="黑体" w:eastAsia="黑体"/>
          <w:sz w:val="32"/>
        </w:rPr>
        <w:t>候选人预备人选名单</w:t>
      </w:r>
    </w:p>
    <w:bookmarkEnd w:id="0"/>
    <w:p>
      <w:pPr>
        <w:widowControl/>
        <w:jc w:val="center"/>
        <w:rPr>
          <w:rFonts w:hint="eastAsia" w:ascii="黑体" w:hAnsi="黑体" w:eastAsia="黑体"/>
          <w:sz w:val="32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华文仿宋" w:hAnsi="华文仿宋" w:eastAsia="华文仿宋"/>
          <w:sz w:val="24"/>
        </w:rPr>
        <w:t>首都经济贸易大学第</w:t>
      </w:r>
      <w:r>
        <w:rPr>
          <w:rFonts w:hint="eastAsia" w:ascii="华文仿宋" w:hAnsi="华文仿宋" w:eastAsia="华文仿宋"/>
          <w:sz w:val="24"/>
          <w:lang w:val="en-US" w:eastAsia="zh-CN"/>
        </w:rPr>
        <w:t>四</w:t>
      </w:r>
      <w:r>
        <w:rPr>
          <w:rFonts w:hint="eastAsia" w:ascii="华文仿宋" w:hAnsi="华文仿宋" w:eastAsia="华文仿宋"/>
          <w:sz w:val="24"/>
        </w:rPr>
        <w:t>次研究生代表大会财政税务学院代表候选人预备人选名单</w:t>
      </w:r>
      <w:r>
        <w:rPr>
          <w:rFonts w:ascii="华文仿宋" w:hAnsi="华文仿宋" w:eastAsia="华文仿宋"/>
          <w:sz w:val="24"/>
        </w:rPr>
        <w:t>1</w:t>
      </w:r>
      <w:r>
        <w:rPr>
          <w:rFonts w:hint="eastAsia" w:ascii="华文仿宋" w:hAnsi="华文仿宋" w:eastAsia="华文仿宋"/>
          <w:sz w:val="24"/>
          <w:lang w:val="en-US" w:eastAsia="zh-CN"/>
        </w:rPr>
        <w:t>4</w:t>
      </w:r>
      <w:r>
        <w:rPr>
          <w:rFonts w:hint="eastAsia" w:ascii="华文仿宋" w:hAnsi="华文仿宋" w:eastAsia="华文仿宋"/>
          <w:sz w:val="24"/>
        </w:rPr>
        <w:t>人</w:t>
      </w:r>
      <w:r>
        <w:rPr>
          <w:rFonts w:ascii="华文仿宋" w:hAnsi="华文仿宋" w:eastAsia="华文仿宋"/>
          <w:sz w:val="24"/>
        </w:rPr>
        <w:t>，按姓氏笔划排序</w:t>
      </w:r>
      <w:r>
        <w:rPr>
          <w:rFonts w:hint="eastAsia" w:ascii="华文仿宋" w:hAnsi="华文仿宋" w:eastAsia="华文仿宋"/>
          <w:sz w:val="24"/>
        </w:rPr>
        <w:t>。</w:t>
      </w:r>
    </w:p>
    <w:p>
      <w:pPr>
        <w:spacing w:line="360" w:lineRule="auto"/>
        <w:ind w:firstLine="480" w:firstLineChars="20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>王惠婷（女）、王聪泉</w:t>
      </w:r>
      <w:r>
        <w:rPr>
          <w:rFonts w:hint="eastAsia" w:ascii="华文仿宋" w:hAnsi="华文仿宋" w:eastAsia="华文仿宋"/>
          <w:sz w:val="24"/>
        </w:rPr>
        <w:t>、</w:t>
      </w:r>
      <w:r>
        <w:rPr>
          <w:rFonts w:hint="eastAsia" w:ascii="华文仿宋" w:hAnsi="华文仿宋" w:eastAsia="华文仿宋"/>
          <w:sz w:val="24"/>
          <w:lang w:val="en-US" w:eastAsia="zh-CN"/>
        </w:rPr>
        <w:t>刘艺（女）</w:t>
      </w:r>
      <w:r>
        <w:rPr>
          <w:rFonts w:hint="eastAsia" w:ascii="华文仿宋" w:hAnsi="华文仿宋" w:eastAsia="华文仿宋"/>
          <w:sz w:val="24"/>
        </w:rPr>
        <w:t>、</w:t>
      </w:r>
      <w:r>
        <w:rPr>
          <w:rFonts w:hint="eastAsia" w:ascii="华文仿宋" w:hAnsi="华文仿宋" w:eastAsia="华文仿宋"/>
          <w:sz w:val="24"/>
          <w:lang w:val="en-US" w:eastAsia="zh-CN"/>
        </w:rPr>
        <w:t>刘航伊</w:t>
      </w:r>
      <w:r>
        <w:rPr>
          <w:rFonts w:hint="eastAsia" w:ascii="华文仿宋" w:hAnsi="华文仿宋" w:eastAsia="华文仿宋"/>
          <w:sz w:val="24"/>
        </w:rPr>
        <w:t>（女）、</w:t>
      </w:r>
      <w:r>
        <w:rPr>
          <w:rFonts w:hint="eastAsia" w:ascii="华文仿宋" w:hAnsi="华文仿宋" w:eastAsia="华文仿宋"/>
          <w:sz w:val="24"/>
          <w:lang w:val="en-US" w:eastAsia="zh-CN"/>
        </w:rPr>
        <w:t>陈昊康、陈慧云（女）、李媛钰（女）、罗可杉（女）、周彤（女）</w:t>
      </w:r>
      <w:r>
        <w:rPr>
          <w:rFonts w:hint="eastAsia" w:ascii="华文仿宋" w:hAnsi="华文仿宋" w:eastAsia="华文仿宋"/>
          <w:sz w:val="24"/>
        </w:rPr>
        <w:t>、</w:t>
      </w:r>
      <w:r>
        <w:rPr>
          <w:rFonts w:hint="eastAsia" w:ascii="华文仿宋" w:hAnsi="华文仿宋" w:eastAsia="华文仿宋"/>
          <w:sz w:val="24"/>
          <w:lang w:val="en-US" w:eastAsia="zh-CN"/>
        </w:rPr>
        <w:t>周瑞娟（女）、孟明军</w:t>
      </w:r>
      <w:r>
        <w:rPr>
          <w:rFonts w:hint="eastAsia" w:ascii="华文仿宋" w:hAnsi="华文仿宋" w:eastAsia="华文仿宋"/>
          <w:sz w:val="24"/>
        </w:rPr>
        <w:t>、</w:t>
      </w:r>
      <w:r>
        <w:rPr>
          <w:rFonts w:hint="eastAsia" w:ascii="华文仿宋" w:hAnsi="华文仿宋" w:eastAsia="华文仿宋"/>
          <w:sz w:val="24"/>
          <w:lang w:val="en-US" w:eastAsia="zh-CN"/>
        </w:rPr>
        <w:t>胡优璇（女）</w:t>
      </w:r>
      <w:r>
        <w:rPr>
          <w:rFonts w:hint="eastAsia" w:ascii="华文仿宋" w:hAnsi="华文仿宋" w:eastAsia="华文仿宋"/>
          <w:sz w:val="24"/>
        </w:rPr>
        <w:t>、荣傲伟、</w:t>
      </w:r>
      <w:r>
        <w:rPr>
          <w:rFonts w:hint="eastAsia" w:ascii="华文仿宋" w:hAnsi="华文仿宋" w:eastAsia="华文仿宋"/>
          <w:sz w:val="24"/>
          <w:lang w:val="en-US" w:eastAsia="zh-CN"/>
        </w:rPr>
        <w:t>蔺芝伦</w:t>
      </w:r>
      <w:r>
        <w:rPr>
          <w:rFonts w:hint="eastAsia" w:ascii="华文仿宋" w:hAnsi="华文仿宋" w:eastAsia="华文仿宋"/>
          <w:sz w:val="24"/>
        </w:rPr>
        <w:t>。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Times New Roman"/>
          <w:sz w:val="24"/>
        </w:rPr>
      </w:pPr>
      <w:r>
        <w:rPr>
          <w:rFonts w:hint="eastAsia" w:ascii="华文仿宋" w:hAnsi="华文仿宋" w:eastAsia="华文仿宋" w:cs="Times New Roman"/>
          <w:sz w:val="24"/>
        </w:rPr>
        <w:t>共青团首都经济贸易大学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Times New Roman"/>
          <w:sz w:val="24"/>
        </w:rPr>
      </w:pPr>
      <w:r>
        <w:rPr>
          <w:rFonts w:hint="eastAsia" w:ascii="华文仿宋" w:hAnsi="华文仿宋" w:eastAsia="华文仿宋" w:cs="Times New Roman"/>
          <w:sz w:val="24"/>
        </w:rPr>
        <w:t>财政税务学院委员会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Times New Roman"/>
          <w:sz w:val="24"/>
        </w:rPr>
      </w:pPr>
      <w:r>
        <w:rPr>
          <w:rFonts w:hint="eastAsia" w:ascii="华文仿宋" w:hAnsi="华文仿宋" w:eastAsia="华文仿宋" w:cs="Times New Roman"/>
          <w:sz w:val="24"/>
        </w:rPr>
        <w:t>二〇二</w:t>
      </w:r>
      <w:r>
        <w:rPr>
          <w:rFonts w:hint="eastAsia" w:ascii="华文仿宋" w:hAnsi="华文仿宋" w:eastAsia="华文仿宋" w:cs="Times New Roman"/>
          <w:sz w:val="24"/>
          <w:lang w:val="en-US" w:eastAsia="zh-CN"/>
        </w:rPr>
        <w:t>一</w:t>
      </w:r>
      <w:r>
        <w:rPr>
          <w:rFonts w:hint="eastAsia" w:ascii="华文仿宋" w:hAnsi="华文仿宋" w:eastAsia="华文仿宋" w:cs="Times New Roman"/>
          <w:sz w:val="24"/>
        </w:rPr>
        <w:t>年十月</w:t>
      </w:r>
      <w:r>
        <w:rPr>
          <w:rFonts w:hint="eastAsia" w:ascii="华文仿宋" w:hAnsi="华文仿宋" w:eastAsia="华文仿宋" w:cs="Times New Roman"/>
          <w:sz w:val="24"/>
          <w:lang w:val="en-US" w:eastAsia="zh-CN"/>
        </w:rPr>
        <w:t>廿六</w:t>
      </w:r>
      <w:r>
        <w:rPr>
          <w:rFonts w:hint="eastAsia" w:ascii="华文仿宋" w:hAnsi="华文仿宋" w:eastAsia="华文仿宋" w:cs="Times New Roman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01"/>
    <w:rsid w:val="0011478A"/>
    <w:rsid w:val="00131BEA"/>
    <w:rsid w:val="00164001"/>
    <w:rsid w:val="009E3287"/>
    <w:rsid w:val="00D12FB0"/>
    <w:rsid w:val="2F50003A"/>
    <w:rsid w:val="32D17C70"/>
    <w:rsid w:val="4CE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16</TotalTime>
  <ScaleCrop>false</ScaleCrop>
  <LinksUpToDate>false</LinksUpToDate>
  <CharactersWithSpaces>175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2020-10-30T10:13:00Z</dcterms:created>
  <dc:creator>韩 天艺</dc:creator>
  <cp:lastModifiedBy>Administrator</cp:lastModifiedBy>
  <dcterms:modified xsi:type="dcterms:W3CDTF">2021-10-26T06:31:00Z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12E511E57EA74505BCFC6D0727364B33</vt:lpwstr>
  </property>
</Properties>
</file>